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3E" w:rsidRPr="004F4616" w:rsidRDefault="000F7733" w:rsidP="0059563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4F4616">
        <w:rPr>
          <w:rStyle w:val="a4"/>
          <w:sz w:val="28"/>
          <w:szCs w:val="28"/>
        </w:rPr>
        <w:t xml:space="preserve"> </w:t>
      </w:r>
      <w:r w:rsidR="0059563E" w:rsidRPr="004F4616">
        <w:rPr>
          <w:rStyle w:val="a4"/>
          <w:sz w:val="28"/>
          <w:szCs w:val="28"/>
        </w:rPr>
        <w:t>«Что значит и что могут дать (эти) несколько минут</w:t>
      </w:r>
    </w:p>
    <w:p w:rsidR="0059563E" w:rsidRPr="004F4616" w:rsidRDefault="0059563E" w:rsidP="0059563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4F4616">
        <w:rPr>
          <w:rStyle w:val="a4"/>
          <w:sz w:val="28"/>
          <w:szCs w:val="28"/>
        </w:rPr>
        <w:t>правильной речи среди целых суток неправильного разговора!</w:t>
      </w:r>
    </w:p>
    <w:p w:rsidR="0059563E" w:rsidRPr="004F4616" w:rsidRDefault="0059563E" w:rsidP="0059563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4F4616">
        <w:rPr>
          <w:rStyle w:val="a4"/>
          <w:sz w:val="28"/>
          <w:szCs w:val="28"/>
        </w:rPr>
        <w:t>Буду всё время</w:t>
      </w:r>
      <w:r w:rsidR="000F7733">
        <w:rPr>
          <w:rStyle w:val="a4"/>
          <w:sz w:val="28"/>
          <w:szCs w:val="28"/>
        </w:rPr>
        <w:t xml:space="preserve"> постоянно следить за собой... </w:t>
      </w:r>
      <w:r w:rsidRPr="004F4616">
        <w:rPr>
          <w:rStyle w:val="a4"/>
          <w:sz w:val="28"/>
          <w:szCs w:val="28"/>
        </w:rPr>
        <w:t>Превращу жизнь</w:t>
      </w:r>
    </w:p>
    <w:p w:rsidR="0059563E" w:rsidRPr="004F4616" w:rsidRDefault="0059563E" w:rsidP="0059563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4F4616">
        <w:rPr>
          <w:rStyle w:val="a4"/>
          <w:sz w:val="28"/>
          <w:szCs w:val="28"/>
        </w:rPr>
        <w:t> в сплошной урок! Таким путём я разучусь говорить неправильно».</w:t>
      </w:r>
    </w:p>
    <w:p w:rsidR="0059563E" w:rsidRPr="0059563E" w:rsidRDefault="0059563E" w:rsidP="0059563E">
      <w:pPr>
        <w:pStyle w:val="a3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 w:rsidRPr="004F4616">
        <w:rPr>
          <w:rStyle w:val="a4"/>
          <w:b/>
          <w:bCs/>
          <w:sz w:val="28"/>
          <w:szCs w:val="28"/>
        </w:rPr>
        <w:t>К. Станиславский</w:t>
      </w:r>
    </w:p>
    <w:p w:rsidR="0059563E" w:rsidRPr="004F4616" w:rsidRDefault="0059563E" w:rsidP="00595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63E" w:rsidRPr="0059563E" w:rsidRDefault="0059563E" w:rsidP="00595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ребёнку занятия с логопедом в школе?</w:t>
      </w:r>
    </w:p>
    <w:p w:rsidR="0059563E" w:rsidRPr="0059563E" w:rsidRDefault="0059563E" w:rsidP="0059563E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задаются вопросом: "Зачем моему ребёнку занятия с логопедом в школе? Он и так научился выговаривать все звуки в детском саду…". К сожалению, такие родители не знают о том, что учитель-логопед в школе занимается не только коррекцией звукопроизношения. Основной работой специалиста в школе является предупреждение, выявление и коррекция специфических ошибок на письме </w:t>
      </w:r>
      <w:proofErr w:type="spellStart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дисграфического</w:t>
      </w:r>
      <w:proofErr w:type="spellEnd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характера. Итак, давайте разберемся, что же это такое, </w:t>
      </w:r>
      <w:proofErr w:type="spellStart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9563E" w:rsidRPr="0059563E" w:rsidRDefault="0059563E" w:rsidP="0059563E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частичное нарушение процесса письма, проявляющееся в стойких, повторяющихся ошибках специфического характера, обусловленных </w:t>
      </w:r>
      <w:proofErr w:type="spellStart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высших психических функций, участвующих в процессе письма. Безусловно, предупредить </w:t>
      </w:r>
      <w:proofErr w:type="spellStart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дисграфию</w:t>
      </w:r>
      <w:proofErr w:type="spellEnd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гораздо проще, чем её </w:t>
      </w:r>
      <w:proofErr w:type="spellStart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скорригировать</w:t>
      </w:r>
      <w:proofErr w:type="spellEnd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необходимо провести обследование ребёнка у логопеда перед началом учебного года. Если вы заметили, что ваш ребёнок допускает "глупые" ошибки на письме, не стоит его ругать и заставлять переписывать работу множество раз. Необходимо разобраться в причине возникновения таких ошибок, проконсультироваться с логопедом и, если есть необходимость, ребёнок должен пройти курс коррекционного обучения.</w:t>
      </w:r>
    </w:p>
    <w:p w:rsidR="0059563E" w:rsidRPr="0059563E" w:rsidRDefault="0059563E" w:rsidP="0059563E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учителя-логопеда осуществляются на</w:t>
      </w:r>
      <w:r w:rsidR="000F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</w:t>
      </w:r>
      <w:r w:rsidR="00A33F6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«Рыбно-Слободская гимназия №1»</w:t>
      </w:r>
      <w:r w:rsidR="000F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кабинете № 40</w:t>
      </w:r>
      <w:bookmarkStart w:id="0" w:name="_GoBack"/>
      <w:bookmarkEnd w:id="0"/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2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втором </w:t>
      </w: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этаже</w:t>
      </w:r>
      <w:r w:rsidR="00A33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маленькой школы, с  понедельника по пятницу с 8:00 до 13:00, консультации для родителей с 13:00 до 14:00.</w:t>
      </w: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и занят</w:t>
      </w:r>
      <w:r w:rsidR="000F7733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проводимые логопедом в гимназии</w:t>
      </w: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бесплатные. Не забывайте приносить на консультации письменные работы детей.</w:t>
      </w:r>
    </w:p>
    <w:p w:rsidR="0059563E" w:rsidRPr="0059563E" w:rsidRDefault="0059563E" w:rsidP="0059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ЛОГОПЕДА</w:t>
      </w:r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Как исправить почерк ребёнка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Взаимодействие семьи и специалиста в коррекции речевого развития ребенка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Домашнее задание на лето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Как определить, есть ли у ребёнка </w:t>
        </w:r>
        <w:proofErr w:type="spellStart"/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дисграфические</w:t>
        </w:r>
        <w:proofErr w:type="spellEnd"/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ошибки?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Нарушение фонематического слуха. Как его преодолеть?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Развиваем фонематический слух.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Школьные трудности </w:t>
        </w:r>
        <w:proofErr w:type="spellStart"/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леворуких</w:t>
        </w:r>
        <w:proofErr w:type="spellEnd"/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детей.</w:t>
        </w:r>
      </w:hyperlink>
    </w:p>
    <w:p w:rsidR="0059563E" w:rsidRPr="0059563E" w:rsidRDefault="00A33F67" w:rsidP="005956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="0059563E" w:rsidRPr="005956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 что нужно обратить внимание в развитии речи дошкольников.</w:t>
        </w:r>
      </w:hyperlink>
    </w:p>
    <w:p w:rsidR="00584389" w:rsidRPr="004F4616" w:rsidRDefault="00584389">
      <w:pPr>
        <w:rPr>
          <w:rFonts w:ascii="Times New Roman" w:hAnsi="Times New Roman" w:cs="Times New Roman"/>
          <w:sz w:val="28"/>
          <w:szCs w:val="28"/>
        </w:rPr>
      </w:pPr>
    </w:p>
    <w:p w:rsidR="004F4616" w:rsidRPr="004F4616" w:rsidRDefault="004F4616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4F4616" w:rsidRPr="004F4616" w:rsidSect="0059563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4322F"/>
    <w:multiLevelType w:val="multilevel"/>
    <w:tmpl w:val="FD72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3E"/>
    <w:rsid w:val="000F7733"/>
    <w:rsid w:val="00366F76"/>
    <w:rsid w:val="004F4616"/>
    <w:rsid w:val="00584389"/>
    <w:rsid w:val="0059563E"/>
    <w:rsid w:val="007B6D0D"/>
    <w:rsid w:val="008079E5"/>
    <w:rsid w:val="00A33F67"/>
    <w:rsid w:val="00E2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56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56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ou19mgo.ucoz.ru/logoped/domashnee_zadanie_na_leto.pdf" TargetMode="External"/><Relationship Id="rId13" Type="http://schemas.openxmlformats.org/officeDocument/2006/relationships/hyperlink" Target="https://maou19mgo.ucoz.ru/logoped/na_chto_nuzhno_obratit_vnimanie_v_razvitii_rechi_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ou19mgo.ucoz.ru/logoped/vzaimodejstvie_semi_i_specialista_v_korrekcii_rech.pdf" TargetMode="External"/><Relationship Id="rId12" Type="http://schemas.openxmlformats.org/officeDocument/2006/relationships/hyperlink" Target="https://maou19mgo.ucoz.ru/logoped/shkolnye_trudnosti_levorukik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ou19mgo.ucoz.ru/logoped/vzaimodejstvie_semi_i_specialista_v_korrekcii_rech.pdf" TargetMode="External"/><Relationship Id="rId11" Type="http://schemas.openxmlformats.org/officeDocument/2006/relationships/hyperlink" Target="https://maou19mgo.ucoz.ru/logoped/razvivaem_fonematicheskij_slukh-vazhnyj_ehtap_v_po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ou19mgo.ucoz.ru/logoped/narushenie_fonematicheskogo_slukha-kak_ego_preodo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ou19mgo.ucoz.ru/logoped/kak_opredelit_disgraficheskie_oshibk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комп8</dc:creator>
  <cp:lastModifiedBy>комп8</cp:lastModifiedBy>
  <cp:revision>7</cp:revision>
  <cp:lastPrinted>2021-03-19T11:13:00Z</cp:lastPrinted>
  <dcterms:created xsi:type="dcterms:W3CDTF">2021-03-19T09:45:00Z</dcterms:created>
  <dcterms:modified xsi:type="dcterms:W3CDTF">2021-04-01T05:50:00Z</dcterms:modified>
</cp:coreProperties>
</file>